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E7FCA">
      <w:pPr>
        <w:spacing w:before="162" w:line="228" w:lineRule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1"/>
          <w:sz w:val="32"/>
          <w:szCs w:val="32"/>
          <w:highlight w:val="none"/>
        </w:rPr>
        <w:t>附</w:t>
      </w:r>
      <w:r>
        <w:rPr>
          <w:rFonts w:hint="eastAsia" w:ascii="仿宋" w:hAnsi="仿宋" w:eastAsia="仿宋" w:cs="仿宋"/>
          <w:color w:val="auto"/>
          <w:spacing w:val="-18"/>
          <w:sz w:val="32"/>
          <w:szCs w:val="32"/>
          <w:highlight w:val="none"/>
        </w:rPr>
        <w:t xml:space="preserve">件 </w:t>
      </w:r>
      <w:r>
        <w:rPr>
          <w:rFonts w:hint="eastAsia" w:ascii="仿宋" w:hAnsi="仿宋" w:eastAsia="仿宋" w:cs="仿宋"/>
          <w:color w:val="auto"/>
          <w:spacing w:val="-18"/>
          <w:sz w:val="32"/>
          <w:szCs w:val="32"/>
          <w:highlight w:val="none"/>
          <w:lang w:val="en-US" w:eastAsia="zh-CN"/>
        </w:rPr>
        <w:t>2</w:t>
      </w:r>
    </w:p>
    <w:p w14:paraId="42A49BBA">
      <w:pPr>
        <w:spacing w:line="241" w:lineRule="auto"/>
        <w:rPr>
          <w:rFonts w:ascii="Arial"/>
          <w:color w:val="auto"/>
          <w:sz w:val="21"/>
          <w:highlight w:val="none"/>
        </w:rPr>
      </w:pPr>
    </w:p>
    <w:p w14:paraId="16FEDCEC">
      <w:pPr>
        <w:spacing w:line="241" w:lineRule="auto"/>
        <w:rPr>
          <w:rFonts w:ascii="Arial"/>
          <w:color w:val="auto"/>
          <w:sz w:val="21"/>
          <w:highlight w:val="none"/>
        </w:rPr>
      </w:pPr>
    </w:p>
    <w:p w14:paraId="6859565A">
      <w:pPr>
        <w:spacing w:line="242" w:lineRule="auto"/>
        <w:rPr>
          <w:rFonts w:ascii="Arial"/>
          <w:color w:val="auto"/>
          <w:sz w:val="21"/>
          <w:highlight w:val="none"/>
        </w:rPr>
      </w:pPr>
    </w:p>
    <w:p w14:paraId="6F6BD910">
      <w:pPr>
        <w:spacing w:before="114" w:line="226" w:lineRule="auto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12"/>
          <w:sz w:val="44"/>
          <w:szCs w:val="44"/>
          <w:highlight w:val="none"/>
        </w:rPr>
        <w:t>会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44"/>
          <w:szCs w:val="44"/>
          <w:highlight w:val="none"/>
        </w:rPr>
        <w:t>费缴纳操作说明</w:t>
      </w:r>
    </w:p>
    <w:p w14:paraId="2805ADD2">
      <w:pPr>
        <w:spacing w:line="346" w:lineRule="auto"/>
        <w:rPr>
          <w:rFonts w:ascii="Arial"/>
          <w:color w:val="auto"/>
          <w:sz w:val="21"/>
          <w:highlight w:val="none"/>
        </w:rPr>
      </w:pPr>
    </w:p>
    <w:p w14:paraId="37536F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86" w:lineRule="auto"/>
        <w:ind w:right="289"/>
        <w:jc w:val="both"/>
        <w:textAlignment w:val="baseline"/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</w:pP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</w:rPr>
        <w:t>单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  <w:t>位会员会费、执业个人会员会费缴费流程如下：</w:t>
      </w:r>
    </w:p>
    <w:p w14:paraId="12DCB7C2">
      <w:pPr>
        <w:spacing w:line="292" w:lineRule="auto"/>
        <w:ind w:left="44" w:right="16" w:firstLine="623"/>
        <w:rPr>
          <w:rFonts w:hint="eastAsia" w:ascii="仿宋" w:hAnsi="仿宋" w:eastAsia="仿宋" w:cs="仿宋"/>
          <w:color w:val="auto"/>
          <w:sz w:val="31"/>
          <w:szCs w:val="31"/>
          <w:highlight w:val="none"/>
          <w:lang w:eastAsia="zh-CN"/>
        </w:rPr>
      </w:pPr>
      <w:r>
        <w:rPr>
          <w:rFonts w:ascii="黑体" w:hAnsi="黑体" w:eastAsia="黑体" w:cs="黑体"/>
          <w:color w:val="auto"/>
          <w:spacing w:val="16"/>
          <w:sz w:val="31"/>
          <w:szCs w:val="31"/>
          <w:highlight w:val="none"/>
        </w:rPr>
        <w:t>第一</w:t>
      </w:r>
      <w:r>
        <w:rPr>
          <w:rFonts w:ascii="黑体" w:hAnsi="黑体" w:eastAsia="黑体" w:cs="黑体"/>
          <w:color w:val="auto"/>
          <w:spacing w:val="10"/>
          <w:sz w:val="31"/>
          <w:szCs w:val="31"/>
          <w:highlight w:val="none"/>
        </w:rPr>
        <w:t>步</w:t>
      </w:r>
      <w:r>
        <w:rPr>
          <w:rFonts w:ascii="黑体" w:hAnsi="黑体" w:eastAsia="黑体" w:cs="黑体"/>
          <w:color w:val="auto"/>
          <w:spacing w:val="8"/>
          <w:sz w:val="31"/>
          <w:szCs w:val="31"/>
          <w:highlight w:val="none"/>
        </w:rPr>
        <w:t>：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  <w:t>登录中国土地估价师与土地登记代理人协会综</w:t>
      </w:r>
      <w:r>
        <w:rPr>
          <w:rFonts w:ascii="仿宋" w:hAnsi="仿宋" w:eastAsia="仿宋" w:cs="仿宋"/>
          <w:color w:val="auto"/>
          <w:sz w:val="31"/>
          <w:szCs w:val="31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</w:rPr>
        <w:t>合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</w:rPr>
        <w:t>服务平台</w:t>
      </w:r>
      <w:r>
        <w:rPr>
          <w:rFonts w:hint="eastAsia" w:ascii="仿宋" w:hAnsi="仿宋" w:eastAsia="仿宋" w:cs="仿宋"/>
          <w:color w:val="auto"/>
          <w:spacing w:val="7"/>
          <w:sz w:val="31"/>
          <w:szCs w:val="31"/>
          <w:highlight w:val="none"/>
          <w:lang w:eastAsia="zh-CN"/>
        </w:rPr>
        <w:t>（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</w:rPr>
        <w:t>网址</w:t>
      </w:r>
      <w:r>
        <w:rPr>
          <w:rFonts w:hint="eastAsia" w:ascii="仿宋" w:hAnsi="仿宋" w:eastAsia="仿宋" w:cs="仿宋"/>
          <w:color w:val="auto"/>
          <w:spacing w:val="7"/>
          <w:sz w:val="31"/>
          <w:szCs w:val="31"/>
          <w:highlight w:val="none"/>
          <w:lang w:val="en-US" w:eastAsia="zh-CN"/>
        </w:rPr>
        <w:t xml:space="preserve"> </w:t>
      </w:r>
      <w:r>
        <w:rPr>
          <w:rFonts w:ascii="仿宋" w:hAnsi="仿宋" w:eastAsia="仿宋" w:cs="仿宋"/>
          <w:color w:val="auto"/>
          <w:sz w:val="31"/>
          <w:szCs w:val="31"/>
          <w:highlight w:val="none"/>
        </w:rPr>
        <w:t>http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</w:rPr>
        <w:t>://</w:t>
      </w:r>
      <w:r>
        <w:rPr>
          <w:rFonts w:ascii="仿宋" w:hAnsi="仿宋" w:eastAsia="仿宋" w:cs="仿宋"/>
          <w:color w:val="auto"/>
          <w:sz w:val="31"/>
          <w:szCs w:val="31"/>
          <w:highlight w:val="none"/>
        </w:rPr>
        <w:t>platform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</w:rPr>
        <w:t>.</w:t>
      </w:r>
      <w:r>
        <w:rPr>
          <w:rFonts w:ascii="仿宋" w:hAnsi="仿宋" w:eastAsia="仿宋" w:cs="仿宋"/>
          <w:color w:val="auto"/>
          <w:sz w:val="31"/>
          <w:szCs w:val="31"/>
          <w:highlight w:val="none"/>
        </w:rPr>
        <w:t>creva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</w:rPr>
        <w:t>.</w:t>
      </w:r>
      <w:r>
        <w:rPr>
          <w:rFonts w:ascii="仿宋" w:hAnsi="仿宋" w:eastAsia="仿宋" w:cs="仿宋"/>
          <w:color w:val="auto"/>
          <w:sz w:val="31"/>
          <w:szCs w:val="31"/>
          <w:highlight w:val="none"/>
        </w:rPr>
        <w:t>org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</w:rPr>
        <w:t>.</w:t>
      </w:r>
      <w:r>
        <w:rPr>
          <w:rFonts w:ascii="仿宋" w:hAnsi="仿宋" w:eastAsia="仿宋" w:cs="仿宋"/>
          <w:color w:val="auto"/>
          <w:sz w:val="31"/>
          <w:szCs w:val="31"/>
          <w:highlight w:val="none"/>
        </w:rPr>
        <w:t>cn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</w:rPr>
        <w:t>/</w:t>
      </w:r>
      <w:r>
        <w:rPr>
          <w:rFonts w:ascii="仿宋" w:hAnsi="仿宋" w:eastAsia="仿宋" w:cs="仿宋"/>
          <w:color w:val="auto"/>
          <w:sz w:val="31"/>
          <w:szCs w:val="31"/>
          <w:highlight w:val="none"/>
        </w:rPr>
        <w:t>org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</w:rPr>
        <w:t>/</w:t>
      </w:r>
      <w:r>
        <w:rPr>
          <w:rFonts w:hint="eastAsia" w:ascii="仿宋" w:hAnsi="仿宋" w:eastAsia="仿宋" w:cs="仿宋"/>
          <w:color w:val="auto"/>
          <w:spacing w:val="7"/>
          <w:sz w:val="31"/>
          <w:szCs w:val="31"/>
          <w:highlight w:val="none"/>
          <w:lang w:eastAsia="zh-CN"/>
        </w:rPr>
        <w:t>）。</w:t>
      </w:r>
    </w:p>
    <w:p w14:paraId="5863C4A7">
      <w:pPr>
        <w:spacing w:line="3479" w:lineRule="exact"/>
        <w:ind w:firstLine="14"/>
        <w:textAlignment w:val="center"/>
        <w:rPr>
          <w:color w:val="auto"/>
          <w:highlight w:val="none"/>
        </w:rPr>
      </w:pPr>
      <w:r>
        <w:rPr>
          <w:color w:val="auto"/>
          <w:highlight w:val="none"/>
        </w:rPr>
        <w:drawing>
          <wp:inline distT="0" distB="0" distL="0" distR="0">
            <wp:extent cx="5125085" cy="2209165"/>
            <wp:effectExtent l="0" t="0" r="18415" b="635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5211" cy="2209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9A9A6">
      <w:pPr>
        <w:spacing w:before="286" w:line="225" w:lineRule="auto"/>
        <w:ind w:left="674"/>
        <w:rPr>
          <w:rFonts w:ascii="仿宋" w:hAnsi="仿宋" w:eastAsia="仿宋" w:cs="仿宋"/>
          <w:color w:val="auto"/>
          <w:sz w:val="31"/>
          <w:szCs w:val="31"/>
          <w:highlight w:val="none"/>
        </w:rPr>
      </w:pPr>
      <w:r>
        <w:rPr>
          <w:rFonts w:ascii="仿宋" w:hAnsi="仿宋" w:eastAsia="仿宋" w:cs="仿宋"/>
          <w:color w:val="auto"/>
          <w:spacing w:val="16"/>
          <w:sz w:val="31"/>
          <w:szCs w:val="31"/>
          <w:highlight w:val="none"/>
        </w:rPr>
        <w:t>执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</w:rPr>
        <w:t>业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  <w:t>个人会员会费缴纳也由所在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:lang w:val="en-US" w:eastAsia="zh-CN"/>
        </w:rPr>
        <w:t>估价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  <w:t>机构入口登录。</w:t>
      </w:r>
    </w:p>
    <w:p w14:paraId="6AE6BE64">
      <w:pPr>
        <w:spacing w:line="241" w:lineRule="auto"/>
        <w:rPr>
          <w:rFonts w:ascii="Arial"/>
          <w:color w:val="auto"/>
          <w:sz w:val="21"/>
          <w:highlight w:val="none"/>
        </w:rPr>
      </w:pPr>
    </w:p>
    <w:p w14:paraId="4C7C212A">
      <w:pPr>
        <w:spacing w:before="1" w:line="4373" w:lineRule="exact"/>
        <w:ind w:firstLine="206"/>
        <w:textAlignment w:val="center"/>
        <w:rPr>
          <w:color w:val="auto"/>
          <w:highlight w:val="none"/>
        </w:rPr>
      </w:pPr>
      <w:r>
        <w:rPr>
          <w:color w:val="auto"/>
          <w:highlight w:val="none"/>
        </w:rPr>
        <w:drawing>
          <wp:inline distT="0" distB="0" distL="0" distR="0">
            <wp:extent cx="5020945" cy="2776220"/>
            <wp:effectExtent l="0" t="0" r="8255" b="508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1579" cy="277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9BEAD">
      <w:pPr>
        <w:rPr>
          <w:color w:val="auto"/>
          <w:highlight w:val="none"/>
        </w:rPr>
        <w:sectPr>
          <w:footerReference r:id="rId3" w:type="default"/>
          <w:pgSz w:w="11906" w:h="16839"/>
          <w:pgMar w:top="1431" w:right="1785" w:bottom="1151" w:left="1785" w:header="0" w:footer="989" w:gutter="0"/>
          <w:cols w:space="720" w:num="1"/>
        </w:sectPr>
      </w:pPr>
    </w:p>
    <w:p w14:paraId="095899F3">
      <w:pPr>
        <w:spacing w:before="64" w:line="229" w:lineRule="auto"/>
        <w:ind w:left="667"/>
        <w:rPr>
          <w:rFonts w:hint="eastAsia" w:ascii="仿宋" w:hAnsi="仿宋" w:eastAsia="仿宋" w:cs="仿宋"/>
          <w:color w:val="auto"/>
          <w:sz w:val="31"/>
          <w:szCs w:val="31"/>
          <w:highlight w:val="none"/>
          <w:lang w:eastAsia="zh-CN"/>
        </w:rPr>
      </w:pPr>
      <w:r>
        <w:rPr>
          <w:rFonts w:ascii="黑体" w:hAnsi="黑体" w:eastAsia="黑体" w:cs="黑体"/>
          <w:color w:val="auto"/>
          <w:spacing w:val="9"/>
          <w:sz w:val="31"/>
          <w:szCs w:val="31"/>
          <w:highlight w:val="none"/>
        </w:rPr>
        <w:t>第二步：</w:t>
      </w:r>
      <w:r>
        <w:rPr>
          <w:rFonts w:ascii="仿宋" w:hAnsi="仿宋" w:eastAsia="仿宋" w:cs="仿宋"/>
          <w:color w:val="auto"/>
          <w:spacing w:val="9"/>
          <w:sz w:val="31"/>
          <w:szCs w:val="31"/>
          <w:highlight w:val="none"/>
        </w:rPr>
        <w:t>绑定【机构联络员】微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  <w:t>信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:lang w:eastAsia="zh-CN"/>
        </w:rPr>
        <w:t>。</w:t>
      </w:r>
    </w:p>
    <w:p w14:paraId="02E6AB53">
      <w:pPr>
        <w:spacing w:before="238" w:afterAutospacing="0" w:line="372" w:lineRule="auto"/>
        <w:ind w:left="35" w:right="13" w:firstLine="642"/>
        <w:rPr>
          <w:rFonts w:hint="eastAsia" w:ascii="仿宋" w:hAnsi="仿宋" w:eastAsia="仿宋" w:cs="仿宋"/>
          <w:color w:val="auto"/>
          <w:spacing w:val="2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"/>
          <w:sz w:val="31"/>
          <w:szCs w:val="31"/>
          <w:highlight w:val="none"/>
          <w:lang w:val="en-US" w:eastAsia="zh-CN"/>
        </w:rPr>
        <w:t>首次登录综合服务平台的机构需先进行联络员信息绑定，已完成绑定的机构系统将跳过此步骤。</w:t>
      </w:r>
    </w:p>
    <w:p w14:paraId="71D2F82E">
      <w:pPr>
        <w:spacing w:beforeAutospacing="0" w:line="372" w:lineRule="auto"/>
        <w:ind w:left="35" w:right="13" w:firstLine="642"/>
        <w:rPr>
          <w:rFonts w:ascii="仿宋" w:hAnsi="仿宋" w:eastAsia="仿宋" w:cs="仿宋"/>
          <w:color w:val="auto"/>
          <w:sz w:val="31"/>
          <w:szCs w:val="31"/>
          <w:highlight w:val="none"/>
        </w:rPr>
      </w:pPr>
      <w:r>
        <w:rPr>
          <w:rFonts w:ascii="仿宋" w:hAnsi="仿宋" w:eastAsia="仿宋" w:cs="仿宋"/>
          <w:color w:val="auto"/>
          <w:spacing w:val="2"/>
          <w:sz w:val="31"/>
          <w:szCs w:val="31"/>
          <w:highlight w:val="none"/>
        </w:rPr>
        <w:t>各单位设机构联络员1名，机构联络员需为各单</w:t>
      </w:r>
      <w:r>
        <w:rPr>
          <w:rFonts w:ascii="仿宋" w:hAnsi="仿宋" w:eastAsia="仿宋" w:cs="仿宋"/>
          <w:color w:val="auto"/>
          <w:spacing w:val="1"/>
          <w:sz w:val="31"/>
          <w:szCs w:val="31"/>
          <w:highlight w:val="none"/>
        </w:rPr>
        <w:t>位</w:t>
      </w:r>
      <w:r>
        <w:rPr>
          <w:rFonts w:ascii="仿宋" w:hAnsi="仿宋" w:eastAsia="仿宋" w:cs="仿宋"/>
          <w:color w:val="auto"/>
          <w:sz w:val="31"/>
          <w:szCs w:val="31"/>
          <w:highlight w:val="none"/>
        </w:rPr>
        <w:t>的正</w:t>
      </w:r>
      <w:r>
        <w:rPr>
          <w:rFonts w:ascii="仿宋" w:hAnsi="仿宋" w:eastAsia="仿宋" w:cs="仿宋"/>
          <w:color w:val="auto"/>
          <w:spacing w:val="16"/>
          <w:sz w:val="31"/>
          <w:szCs w:val="31"/>
          <w:highlight w:val="none"/>
        </w:rPr>
        <w:t>式员</w:t>
      </w:r>
      <w:r>
        <w:rPr>
          <w:rFonts w:ascii="仿宋" w:hAnsi="仿宋" w:eastAsia="仿宋" w:cs="仿宋"/>
          <w:color w:val="auto"/>
          <w:spacing w:val="9"/>
          <w:sz w:val="31"/>
          <w:szCs w:val="31"/>
          <w:highlight w:val="none"/>
        </w:rPr>
        <w:t>工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  <w:t>，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:lang w:val="en-US" w:eastAsia="zh-CN"/>
        </w:rPr>
        <w:t>中估协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  <w:t>将通过机构联络员微信进行信息沟通。机构联络员发生人事变动时，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:lang w:val="en-US" w:eastAsia="zh-CN"/>
        </w:rPr>
        <w:t>请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  <w:t>重新绑定进行变更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</w:rPr>
        <w:t>。</w:t>
      </w:r>
    </w:p>
    <w:p w14:paraId="1B340D5D">
      <w:pPr>
        <w:spacing w:before="134" w:line="3960" w:lineRule="exact"/>
        <w:ind w:firstLine="14"/>
        <w:textAlignment w:val="center"/>
        <w:rPr>
          <w:color w:val="auto"/>
          <w:highlight w:val="none"/>
        </w:rPr>
      </w:pPr>
      <w:r>
        <w:rPr>
          <w:color w:val="auto"/>
          <w:highlight w:val="none"/>
        </w:rPr>
        <w:drawing>
          <wp:inline distT="0" distB="0" distL="0" distR="0">
            <wp:extent cx="5265420" cy="2514600"/>
            <wp:effectExtent l="0" t="0" r="1143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894AD">
      <w:pPr>
        <w:rPr>
          <w:rFonts w:ascii="Arial"/>
          <w:color w:val="auto"/>
          <w:sz w:val="21"/>
          <w:highlight w:val="none"/>
        </w:rPr>
      </w:pPr>
    </w:p>
    <w:p w14:paraId="2A4DA627">
      <w:pPr>
        <w:spacing w:before="100" w:line="229" w:lineRule="auto"/>
        <w:ind w:left="667"/>
        <w:rPr>
          <w:rFonts w:hint="eastAsia" w:ascii="仿宋" w:hAnsi="仿宋" w:eastAsia="仿宋" w:cs="仿宋"/>
          <w:color w:val="auto"/>
          <w:sz w:val="31"/>
          <w:szCs w:val="31"/>
          <w:highlight w:val="none"/>
          <w:lang w:eastAsia="zh-CN"/>
        </w:rPr>
      </w:pPr>
      <w:r>
        <w:rPr>
          <w:rFonts w:ascii="黑体" w:hAnsi="黑体" w:eastAsia="黑体" w:cs="黑体"/>
          <w:color w:val="auto"/>
          <w:spacing w:val="16"/>
          <w:sz w:val="31"/>
          <w:szCs w:val="31"/>
          <w:highlight w:val="none"/>
        </w:rPr>
        <w:t>第</w:t>
      </w:r>
      <w:r>
        <w:rPr>
          <w:rFonts w:ascii="黑体" w:hAnsi="黑体" w:eastAsia="黑体" w:cs="黑体"/>
          <w:color w:val="auto"/>
          <w:spacing w:val="12"/>
          <w:sz w:val="31"/>
          <w:szCs w:val="31"/>
          <w:highlight w:val="none"/>
        </w:rPr>
        <w:t>三</w:t>
      </w:r>
      <w:r>
        <w:rPr>
          <w:rFonts w:ascii="黑体" w:hAnsi="黑体" w:eastAsia="黑体" w:cs="黑体"/>
          <w:color w:val="auto"/>
          <w:spacing w:val="8"/>
          <w:sz w:val="31"/>
          <w:szCs w:val="31"/>
          <w:highlight w:val="none"/>
        </w:rPr>
        <w:t>步：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  <w:t>进入系统后点击【会费服务】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:lang w:eastAsia="zh-CN"/>
        </w:rPr>
        <w:t>。</w:t>
      </w:r>
    </w:p>
    <w:p w14:paraId="5E1E5FFF">
      <w:pPr>
        <w:spacing w:before="101" w:line="4622" w:lineRule="exact"/>
        <w:ind w:firstLine="14"/>
        <w:textAlignment w:val="center"/>
        <w:rPr>
          <w:color w:val="auto"/>
          <w:highlight w:val="none"/>
        </w:rPr>
      </w:pPr>
      <w:r>
        <w:rPr>
          <w:color w:val="auto"/>
          <w:highlight w:val="none"/>
        </w:rPr>
        <w:drawing>
          <wp:inline distT="0" distB="0" distL="0" distR="0">
            <wp:extent cx="5262245" cy="2934970"/>
            <wp:effectExtent l="0" t="0" r="14605" b="1778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371" cy="2935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20686">
      <w:pPr>
        <w:rPr>
          <w:color w:val="auto"/>
          <w:highlight w:val="none"/>
        </w:rPr>
        <w:sectPr>
          <w:footerReference r:id="rId4" w:type="default"/>
          <w:pgSz w:w="11906" w:h="16839"/>
          <w:pgMar w:top="904" w:right="1785" w:bottom="1152" w:left="1785" w:header="0" w:footer="989" w:gutter="0"/>
          <w:cols w:space="720" w:num="1"/>
        </w:sectPr>
      </w:pPr>
    </w:p>
    <w:p w14:paraId="6895D88C">
      <w:pPr>
        <w:spacing w:before="64" w:line="229" w:lineRule="auto"/>
        <w:ind w:firstLine="676" w:firstLineChars="200"/>
        <w:rPr>
          <w:rFonts w:hint="eastAsia" w:ascii="仿宋" w:hAnsi="仿宋" w:eastAsia="仿宋" w:cs="仿宋"/>
          <w:color w:val="auto"/>
          <w:sz w:val="31"/>
          <w:szCs w:val="31"/>
          <w:highlight w:val="none"/>
          <w:lang w:eastAsia="zh-CN"/>
        </w:rPr>
      </w:pPr>
      <w:r>
        <w:rPr>
          <w:rFonts w:ascii="黑体" w:hAnsi="黑体" w:eastAsia="黑体" w:cs="黑体"/>
          <w:color w:val="auto"/>
          <w:spacing w:val="14"/>
          <w:sz w:val="31"/>
          <w:szCs w:val="31"/>
          <w:highlight w:val="none"/>
        </w:rPr>
        <w:t>第</w:t>
      </w:r>
      <w:r>
        <w:rPr>
          <w:rFonts w:ascii="黑体" w:hAnsi="黑体" w:eastAsia="黑体" w:cs="黑体"/>
          <w:color w:val="auto"/>
          <w:spacing w:val="8"/>
          <w:sz w:val="31"/>
          <w:szCs w:val="31"/>
          <w:highlight w:val="none"/>
        </w:rPr>
        <w:t>四步：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  <w:t>点击【生成缴费清单】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:lang w:eastAsia="zh-CN"/>
        </w:rPr>
        <w:t>。</w:t>
      </w:r>
    </w:p>
    <w:p w14:paraId="22FD3EF6">
      <w:pPr>
        <w:spacing w:before="105" w:line="5580" w:lineRule="exact"/>
        <w:ind w:firstLine="14"/>
        <w:textAlignment w:val="center"/>
        <w:rPr>
          <w:color w:val="auto"/>
          <w:highlight w:val="none"/>
        </w:rPr>
      </w:pPr>
      <w:r>
        <w:rPr>
          <w:color w:val="auto"/>
          <w:highlight w:val="none"/>
        </w:rPr>
        <w:drawing>
          <wp:inline distT="0" distB="0" distL="0" distR="0">
            <wp:extent cx="5266690" cy="3543300"/>
            <wp:effectExtent l="0" t="0" r="1016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06BB5">
      <w:pPr>
        <w:spacing w:line="345" w:lineRule="auto"/>
        <w:rPr>
          <w:rFonts w:ascii="Arial"/>
          <w:color w:val="auto"/>
          <w:sz w:val="21"/>
          <w:highlight w:val="none"/>
        </w:rPr>
      </w:pPr>
    </w:p>
    <w:p w14:paraId="23C73B03">
      <w:pPr>
        <w:spacing w:before="100" w:line="229" w:lineRule="auto"/>
        <w:ind w:left="667"/>
        <w:rPr>
          <w:rFonts w:hint="eastAsia" w:ascii="仿宋" w:hAnsi="仿宋" w:eastAsia="仿宋" w:cs="仿宋"/>
          <w:color w:val="auto"/>
          <w:sz w:val="31"/>
          <w:szCs w:val="31"/>
          <w:highlight w:val="none"/>
          <w:lang w:eastAsia="zh-CN"/>
        </w:rPr>
      </w:pPr>
      <w:r>
        <w:rPr>
          <w:rFonts w:ascii="黑体" w:hAnsi="黑体" w:eastAsia="黑体" w:cs="黑体"/>
          <w:color w:val="auto"/>
          <w:spacing w:val="11"/>
          <w:sz w:val="31"/>
          <w:szCs w:val="31"/>
          <w:highlight w:val="none"/>
        </w:rPr>
        <w:t>第</w:t>
      </w:r>
      <w:r>
        <w:rPr>
          <w:rFonts w:ascii="黑体" w:hAnsi="黑体" w:eastAsia="黑体" w:cs="黑体"/>
          <w:color w:val="auto"/>
          <w:spacing w:val="9"/>
          <w:sz w:val="31"/>
          <w:szCs w:val="31"/>
          <w:highlight w:val="none"/>
        </w:rPr>
        <w:t>五步：</w:t>
      </w:r>
      <w:r>
        <w:rPr>
          <w:rFonts w:ascii="仿宋" w:hAnsi="仿宋" w:eastAsia="仿宋" w:cs="仿宋"/>
          <w:color w:val="auto"/>
          <w:spacing w:val="9"/>
          <w:sz w:val="31"/>
          <w:szCs w:val="31"/>
          <w:highlight w:val="none"/>
        </w:rPr>
        <w:t>勾选应缴费会员，生成缴费清单</w:t>
      </w:r>
      <w:r>
        <w:rPr>
          <w:rFonts w:hint="eastAsia" w:ascii="仿宋" w:hAnsi="仿宋" w:eastAsia="仿宋" w:cs="仿宋"/>
          <w:color w:val="auto"/>
          <w:spacing w:val="9"/>
          <w:sz w:val="31"/>
          <w:szCs w:val="31"/>
          <w:highlight w:val="none"/>
          <w:lang w:eastAsia="zh-CN"/>
        </w:rPr>
        <w:t>。</w:t>
      </w:r>
    </w:p>
    <w:p w14:paraId="36B4D70A">
      <w:pPr>
        <w:spacing w:before="240" w:line="624" w:lineRule="exact"/>
        <w:ind w:left="717"/>
        <w:rPr>
          <w:rFonts w:ascii="仿宋" w:hAnsi="仿宋" w:eastAsia="仿宋" w:cs="仿宋"/>
          <w:color w:val="auto"/>
          <w:sz w:val="31"/>
          <w:szCs w:val="31"/>
          <w:highlight w:val="none"/>
        </w:rPr>
      </w:pPr>
      <w:r>
        <w:rPr>
          <w:rFonts w:ascii="仿宋" w:hAnsi="仿宋" w:eastAsia="仿宋" w:cs="仿宋"/>
          <w:color w:val="auto"/>
          <w:spacing w:val="8"/>
          <w:position w:val="23"/>
          <w:sz w:val="31"/>
          <w:szCs w:val="31"/>
          <w:highlight w:val="none"/>
        </w:rPr>
        <w:t>中</w:t>
      </w:r>
      <w:r>
        <w:rPr>
          <w:rFonts w:ascii="仿宋" w:hAnsi="仿宋" w:eastAsia="仿宋" w:cs="仿宋"/>
          <w:color w:val="auto"/>
          <w:spacing w:val="7"/>
          <w:position w:val="23"/>
          <w:sz w:val="31"/>
          <w:szCs w:val="31"/>
          <w:highlight w:val="none"/>
        </w:rPr>
        <w:t>估协单位会员需点选【单位会费+个人会费】、非中</w:t>
      </w:r>
    </w:p>
    <w:p w14:paraId="48A82DB1">
      <w:pPr>
        <w:spacing w:before="1" w:line="225" w:lineRule="auto"/>
        <w:ind w:left="40"/>
        <w:rPr>
          <w:rFonts w:ascii="仿宋" w:hAnsi="仿宋" w:eastAsia="仿宋" w:cs="仿宋"/>
          <w:color w:val="auto"/>
          <w:sz w:val="31"/>
          <w:szCs w:val="31"/>
          <w:highlight w:val="none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  <w:t>估协单位会员只点选需缴费的人员即可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</w:rPr>
        <w:t>。</w:t>
      </w:r>
    </w:p>
    <w:p w14:paraId="26E451FB">
      <w:pPr>
        <w:spacing w:before="124" w:line="3977" w:lineRule="exact"/>
        <w:ind w:firstLine="14"/>
        <w:textAlignment w:val="center"/>
        <w:rPr>
          <w:color w:val="auto"/>
          <w:highlight w:val="none"/>
        </w:rPr>
      </w:pPr>
      <w:r>
        <w:rPr>
          <w:color w:val="auto"/>
          <w:highlight w:val="none"/>
        </w:rPr>
        <w:drawing>
          <wp:inline distT="0" distB="0" distL="0" distR="0">
            <wp:extent cx="5257800" cy="2524760"/>
            <wp:effectExtent l="0" t="0" r="0" b="889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52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F92D9">
      <w:pPr>
        <w:rPr>
          <w:color w:val="auto"/>
          <w:highlight w:val="none"/>
        </w:rPr>
      </w:pPr>
    </w:p>
    <w:p w14:paraId="234DD036">
      <w:pPr>
        <w:rPr>
          <w:color w:val="auto"/>
          <w:highlight w:val="none"/>
        </w:rPr>
      </w:pPr>
    </w:p>
    <w:p w14:paraId="495106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0" w:line="624" w:lineRule="exact"/>
        <w:ind w:firstLine="652" w:firstLineChars="200"/>
        <w:textAlignment w:val="baseline"/>
        <w:rPr>
          <w:rFonts w:hint="default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如</w:t>
      </w:r>
      <w:r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待缴费</w:t>
      </w:r>
      <w:r>
        <w:rPr>
          <w:rFonts w:hint="default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人员未在列表中</w:t>
      </w:r>
      <w:r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，</w:t>
      </w:r>
      <w:r>
        <w:rPr>
          <w:rFonts w:hint="default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可能为</w:t>
      </w:r>
      <w:r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未完成初始登记或</w:t>
      </w:r>
      <w:r>
        <w:rPr>
          <w:rFonts w:hint="default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执业登记未转入</w:t>
      </w:r>
      <w:r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所在机构</w:t>
      </w:r>
      <w:r>
        <w:rPr>
          <w:rFonts w:hint="default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，请在完成“估价机构备案系统”</w:t>
      </w:r>
      <w:r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备案</w:t>
      </w:r>
      <w:r>
        <w:rPr>
          <w:rFonts w:hint="default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人员变更后</w:t>
      </w:r>
      <w:r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以个人会员用户</w:t>
      </w:r>
      <w:r>
        <w:rPr>
          <w:rFonts w:hint="default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登录“综合服务平台”，选择“</w:t>
      </w:r>
      <w:r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会员入会/</w:t>
      </w:r>
      <w:r>
        <w:rPr>
          <w:rFonts w:hint="default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执业登记”办理人员</w:t>
      </w:r>
      <w:r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初始/转移登记</w:t>
      </w:r>
      <w:r>
        <w:rPr>
          <w:rFonts w:hint="default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。人员</w:t>
      </w:r>
      <w:r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登记申请</w:t>
      </w:r>
      <w:r>
        <w:rPr>
          <w:rFonts w:hint="default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审核通过后可刷新机构缴费界面人员列表，人员将出现在列表中。</w:t>
      </w:r>
    </w:p>
    <w:p w14:paraId="42FBAE6E">
      <w:pPr>
        <w:spacing w:before="100" w:line="229" w:lineRule="auto"/>
        <w:ind w:left="667"/>
        <w:rPr>
          <w:rFonts w:hint="eastAsia" w:ascii="黑体" w:hAnsi="黑体" w:eastAsia="黑体" w:cs="黑体"/>
          <w:color w:val="auto"/>
          <w:spacing w:val="11"/>
          <w:sz w:val="31"/>
          <w:szCs w:val="31"/>
          <w:highlight w:val="none"/>
          <w:lang w:eastAsia="zh-CN"/>
        </w:rPr>
      </w:pPr>
      <w:r>
        <w:rPr>
          <w:rFonts w:ascii="黑体" w:hAnsi="黑体" w:eastAsia="黑体" w:cs="黑体"/>
          <w:color w:val="auto"/>
          <w:spacing w:val="11"/>
          <w:sz w:val="31"/>
          <w:szCs w:val="31"/>
          <w:highlight w:val="none"/>
        </w:rPr>
        <w:t>第六步：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  <w:t>核实信息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:lang w:eastAsia="zh-CN"/>
        </w:rPr>
        <w:t>。</w:t>
      </w:r>
    </w:p>
    <w:p w14:paraId="6FC4B7DA">
      <w:pPr>
        <w:spacing w:before="122" w:line="3976" w:lineRule="exact"/>
        <w:ind w:firstLine="14"/>
        <w:textAlignment w:val="center"/>
        <w:rPr>
          <w:color w:val="auto"/>
          <w:highlight w:val="none"/>
        </w:rPr>
      </w:pPr>
      <w:r>
        <w:rPr>
          <w:color w:val="auto"/>
          <w:highlight w:val="none"/>
        </w:rPr>
        <w:drawing>
          <wp:inline distT="0" distB="0" distL="0" distR="0">
            <wp:extent cx="5267960" cy="2524760"/>
            <wp:effectExtent l="0" t="0" r="8890" b="889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8467" cy="252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B7C56">
      <w:pPr>
        <w:spacing w:before="198" w:line="229" w:lineRule="auto"/>
        <w:ind w:left="667"/>
        <w:rPr>
          <w:rFonts w:ascii="黑体" w:hAnsi="黑体" w:eastAsia="黑体" w:cs="黑体"/>
          <w:color w:val="auto"/>
          <w:spacing w:val="9"/>
          <w:sz w:val="10"/>
          <w:szCs w:val="10"/>
          <w:highlight w:val="none"/>
        </w:rPr>
      </w:pPr>
    </w:p>
    <w:p w14:paraId="290BAEB4">
      <w:pPr>
        <w:spacing w:before="198" w:line="229" w:lineRule="auto"/>
        <w:ind w:left="667"/>
        <w:rPr>
          <w:rFonts w:hint="eastAsia" w:ascii="仿宋" w:hAnsi="仿宋" w:eastAsia="仿宋" w:cs="仿宋"/>
          <w:color w:val="auto"/>
          <w:sz w:val="31"/>
          <w:szCs w:val="31"/>
          <w:highlight w:val="none"/>
          <w:lang w:eastAsia="zh-CN"/>
        </w:rPr>
      </w:pPr>
      <w:r>
        <w:rPr>
          <w:rFonts w:ascii="黑体" w:hAnsi="黑体" w:eastAsia="黑体" w:cs="黑体"/>
          <w:color w:val="auto"/>
          <w:spacing w:val="9"/>
          <w:sz w:val="31"/>
          <w:szCs w:val="31"/>
          <w:highlight w:val="none"/>
        </w:rPr>
        <w:t>第</w:t>
      </w:r>
      <w:r>
        <w:rPr>
          <w:rFonts w:ascii="黑体" w:hAnsi="黑体" w:eastAsia="黑体" w:cs="黑体"/>
          <w:color w:val="auto"/>
          <w:spacing w:val="8"/>
          <w:sz w:val="31"/>
          <w:szCs w:val="31"/>
          <w:highlight w:val="none"/>
        </w:rPr>
        <w:t>七步：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  <w:t>完成缴费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:lang w:eastAsia="zh-CN"/>
        </w:rPr>
        <w:t>。</w:t>
      </w:r>
    </w:p>
    <w:p w14:paraId="75B0B18B">
      <w:pPr>
        <w:spacing w:before="239" w:line="229" w:lineRule="auto"/>
        <w:ind w:left="675"/>
        <w:rPr>
          <w:rFonts w:hint="default" w:ascii="黑体" w:hAnsi="黑体" w:eastAsia="黑体" w:cs="黑体"/>
          <w:color w:val="auto"/>
          <w:spacing w:val="9"/>
          <w:sz w:val="10"/>
          <w:szCs w:val="10"/>
          <w:highlight w:val="none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  <w:t>按照系统提示的缴费方式及时汇款。</w:t>
      </w:r>
    </w:p>
    <w:p w14:paraId="4BB1DE22">
      <w:pPr>
        <w:spacing w:before="241" w:line="624" w:lineRule="exact"/>
        <w:ind w:left="0" w:leftChars="0" w:firstLine="636" w:firstLineChars="200"/>
        <w:rPr>
          <w:rFonts w:ascii="仿宋" w:hAnsi="仿宋" w:eastAsia="仿宋" w:cs="仿宋"/>
          <w:color w:val="auto"/>
          <w:sz w:val="31"/>
          <w:szCs w:val="31"/>
          <w:highlight w:val="none"/>
        </w:rPr>
      </w:pPr>
      <w:r>
        <w:rPr>
          <w:rFonts w:ascii="黑体" w:hAnsi="黑体" w:eastAsia="黑体" w:cs="黑体"/>
          <w:color w:val="auto"/>
          <w:spacing w:val="4"/>
          <w:position w:val="22"/>
          <w:sz w:val="31"/>
          <w:szCs w:val="31"/>
          <w:highlight w:val="none"/>
        </w:rPr>
        <w:t>第八</w:t>
      </w:r>
      <w:r>
        <w:rPr>
          <w:rFonts w:ascii="黑体" w:hAnsi="黑体" w:eastAsia="黑体" w:cs="黑体"/>
          <w:color w:val="auto"/>
          <w:spacing w:val="2"/>
          <w:position w:val="22"/>
          <w:sz w:val="31"/>
          <w:szCs w:val="31"/>
          <w:highlight w:val="none"/>
        </w:rPr>
        <w:t>步：</w:t>
      </w:r>
      <w:r>
        <w:rPr>
          <w:rFonts w:ascii="仿宋" w:hAnsi="仿宋" w:eastAsia="仿宋" w:cs="仿宋"/>
          <w:color w:val="auto"/>
          <w:spacing w:val="8"/>
          <w:position w:val="23"/>
          <w:sz w:val="31"/>
          <w:szCs w:val="31"/>
          <w:highlight w:val="none"/>
        </w:rPr>
        <w:t>汇款完成后、再次登录系统，进入【会费服务】界面，找到之前生成的缴费清单、点击【确认】</w:t>
      </w:r>
      <w:r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eastAsia="zh-CN"/>
        </w:rPr>
        <w:t>。</w:t>
      </w:r>
    </w:p>
    <w:p w14:paraId="0A73D6B8">
      <w:pPr>
        <w:spacing w:before="0" w:line="228" w:lineRule="auto"/>
        <w:ind w:left="35" w:firstLine="0"/>
        <w:textAlignment w:val="auto"/>
        <w:rPr>
          <w:color w:val="auto"/>
          <w:highlight w:val="none"/>
        </w:rPr>
      </w:pPr>
      <w:r>
        <w:rPr>
          <w:color w:val="auto"/>
          <w:highlight w:val="none"/>
        </w:rPr>
        <w:drawing>
          <wp:inline distT="0" distB="0" distL="0" distR="0">
            <wp:extent cx="5250180" cy="2942590"/>
            <wp:effectExtent l="0" t="0" r="7620" b="1016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294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FE3EB">
      <w:pPr>
        <w:spacing w:before="241" w:afterAutospacing="0" w:line="624" w:lineRule="exact"/>
        <w:ind w:left="0" w:leftChars="0" w:firstLine="636" w:firstLineChars="200"/>
        <w:rPr>
          <w:rFonts w:ascii="仿宋" w:hAnsi="仿宋" w:eastAsia="仿宋" w:cs="仿宋"/>
          <w:color w:val="auto"/>
          <w:spacing w:val="8"/>
          <w:position w:val="23"/>
          <w:sz w:val="31"/>
          <w:szCs w:val="31"/>
          <w:highlight w:val="none"/>
        </w:rPr>
      </w:pPr>
      <w:r>
        <w:rPr>
          <w:rFonts w:ascii="黑体" w:hAnsi="黑体" w:eastAsia="黑体" w:cs="黑体"/>
          <w:color w:val="auto"/>
          <w:spacing w:val="4"/>
          <w:position w:val="22"/>
          <w:sz w:val="31"/>
          <w:szCs w:val="31"/>
          <w:highlight w:val="none"/>
        </w:rPr>
        <w:t>第九步：</w:t>
      </w:r>
      <w:r>
        <w:rPr>
          <w:rFonts w:ascii="仿宋" w:hAnsi="仿宋" w:eastAsia="仿宋" w:cs="仿宋"/>
          <w:color w:val="auto"/>
          <w:spacing w:val="8"/>
          <w:position w:val="23"/>
          <w:sz w:val="31"/>
          <w:szCs w:val="31"/>
          <w:highlight w:val="none"/>
        </w:rPr>
        <w:t>上传银行回单、填写发票接收邮箱、联系人、</w:t>
      </w:r>
    </w:p>
    <w:p w14:paraId="369BE026">
      <w:pPr>
        <w:spacing w:beforeAutospacing="0" w:afterAutospacing="0" w:line="624" w:lineRule="exact"/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eastAsia="zh-CN"/>
        </w:rPr>
      </w:pPr>
      <w:r>
        <w:rPr>
          <w:rFonts w:ascii="仿宋" w:hAnsi="仿宋" w:eastAsia="仿宋" w:cs="仿宋"/>
          <w:color w:val="auto"/>
          <w:spacing w:val="8"/>
          <w:position w:val="23"/>
          <w:sz w:val="31"/>
          <w:szCs w:val="31"/>
          <w:highlight w:val="none"/>
        </w:rPr>
        <w:t>联系电话，确认无误后保存</w:t>
      </w:r>
      <w:r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eastAsia="zh-CN"/>
        </w:rPr>
        <w:t>。【</w:t>
      </w:r>
      <w:r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为确保您及时收到会费发票、请在汇款后务必登录系统进行确认】。</w:t>
      </w:r>
    </w:p>
    <w:p w14:paraId="4736A96D">
      <w:pPr>
        <w:spacing w:beforeAutospacing="0" w:line="5678" w:lineRule="exact"/>
        <w:ind w:firstLine="14"/>
        <w:textAlignment w:val="center"/>
        <w:rPr>
          <w:color w:val="auto"/>
          <w:highlight w:val="none"/>
        </w:rPr>
      </w:pPr>
      <w:r>
        <w:rPr>
          <w:color w:val="auto"/>
          <w:highlight w:val="none"/>
        </w:rPr>
        <w:drawing>
          <wp:inline distT="0" distB="0" distL="0" distR="0">
            <wp:extent cx="5273040" cy="3605530"/>
            <wp:effectExtent l="0" t="0" r="3810" b="1397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60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DC9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afterAutospacing="0" w:line="286" w:lineRule="auto"/>
        <w:ind w:left="17" w:right="289" w:firstLine="0"/>
        <w:jc w:val="both"/>
        <w:textAlignment w:val="baseline"/>
        <w:rPr>
          <w:rFonts w:hint="eastAsia" w:ascii="仿宋" w:hAnsi="仿宋" w:eastAsia="仿宋" w:cs="仿宋"/>
          <w:color w:val="auto"/>
          <w:spacing w:val="-23"/>
          <w:sz w:val="31"/>
          <w:szCs w:val="31"/>
          <w:highlight w:val="none"/>
          <w:lang w:val="en-US" w:eastAsia="zh-CN"/>
        </w:rPr>
      </w:pPr>
    </w:p>
    <w:p w14:paraId="3BE08F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24" w:lineRule="exact"/>
        <w:textAlignment w:val="baseline"/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非执业个人会员会费缴费流程如下：</w:t>
      </w:r>
    </w:p>
    <w:p w14:paraId="39A8A8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24" w:lineRule="exact"/>
        <w:ind w:firstLine="652" w:firstLineChars="200"/>
        <w:textAlignment w:val="baseline"/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非执业个人会员请以个人会员用户登录“综合服务平台”，选择【会费服务】，微信扫码缴纳个人会员会费。</w:t>
      </w:r>
    </w:p>
    <w:p w14:paraId="0F759D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24" w:lineRule="exact"/>
        <w:ind w:firstLine="652" w:firstLineChars="200"/>
        <w:textAlignment w:val="baseline"/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支付后请截图保存付款信息，回到“综合服务平台”【会费服务】界面，点击下方【确认】，上传缴费凭证并填写开票信息。</w:t>
      </w:r>
    </w:p>
    <w:p w14:paraId="03636E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24" w:lineRule="exact"/>
        <w:ind w:firstLine="652" w:firstLineChars="200"/>
        <w:textAlignment w:val="baseline"/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我们将在收款次月将电子发票发送至您填写的电子邮箱内。</w:t>
      </w:r>
    </w:p>
    <w:p w14:paraId="2EA313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24" w:lineRule="exact"/>
        <w:ind w:firstLine="652" w:firstLineChars="200"/>
        <w:textAlignment w:val="baseline"/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其他单位会员会费缴纳请联系会员服务部；</w:t>
      </w:r>
    </w:p>
    <w:p w14:paraId="1DF0D8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624" w:lineRule="exact"/>
        <w:ind w:firstLine="652" w:firstLineChars="200"/>
        <w:textAlignment w:val="baseline"/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如需咨询可加入中估协会籍服务 QQ 群：665218178。</w:t>
      </w:r>
    </w:p>
    <w:p w14:paraId="2A3A1010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0513CEB5">
      <w:bookmarkStart w:id="0" w:name="_GoBack"/>
      <w:bookmarkEnd w:id="0"/>
    </w:p>
    <w:sectPr>
      <w:footerReference r:id="rId5" w:type="default"/>
      <w:pgSz w:w="11906" w:h="16838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987F3">
    <w:pPr>
      <w:spacing w:line="187" w:lineRule="auto"/>
      <w:ind w:left="4135"/>
      <w:rPr>
        <w:rFonts w:ascii="Calibri" w:hAnsi="Calibri" w:eastAsia="Calibri" w:cs="Calibri"/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6543C">
    <w:pPr>
      <w:spacing w:line="188" w:lineRule="auto"/>
      <w:ind w:left="4130"/>
      <w:rPr>
        <w:rFonts w:ascii="Calibri" w:hAnsi="Calibri" w:eastAsia="Calibri" w:cs="Calibri"/>
        <w:sz w:val="17"/>
        <w:szCs w:val="1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EE68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YzViZmJiN2YzMzhmOGE2NjRiNzMyOWEzNzhlZmIifQ=="/>
  </w:docVars>
  <w:rsids>
    <w:rsidRoot w:val="173C19E1"/>
    <w:rsid w:val="173C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9.pn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2024-06-19T00:38:00Z</dcterms:created>
  <dc:creator>Eric</dc:creator>
  <cp:lastModifiedBy>Eric</cp:lastModifiedBy>
  <dcterms:modified xsi:type="dcterms:W3CDTF">2024-06-19T00:38:33Z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3814B8F8FBD949899D6023CB0C0D92B5_11</vt:lpwstr>
  </property>
</Properties>
</file>