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A0" w:rsidRDefault="00F523A0" w:rsidP="00F523A0">
      <w:pPr>
        <w:adjustRightInd w:val="0"/>
        <w:snapToGrid w:val="0"/>
        <w:spacing w:line="360" w:lineRule="auto"/>
        <w:jc w:val="center"/>
        <w:rPr>
          <w:rFonts w:ascii="宋体"/>
          <w:b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color w:val="333333"/>
          <w:kern w:val="0"/>
          <w:sz w:val="32"/>
          <w:szCs w:val="32"/>
        </w:rPr>
        <w:t>2019年第五批次备案土地估价机构名单</w:t>
      </w:r>
      <w:bookmarkEnd w:id="0"/>
    </w:p>
    <w:tbl>
      <w:tblPr>
        <w:tblpPr w:leftFromText="180" w:rightFromText="180" w:vertAnchor="text" w:horzAnchor="page" w:tblpXSpec="center" w:tblpY="225"/>
        <w:tblOverlap w:val="never"/>
        <w:tblW w:w="87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1193"/>
        <w:gridCol w:w="4480"/>
        <w:gridCol w:w="1181"/>
        <w:gridCol w:w="1290"/>
      </w:tblGrid>
      <w:tr w:rsidR="00F523A0" w:rsidTr="005E20C6">
        <w:trPr>
          <w:trHeight w:val="480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备案号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机构名称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法定代表人/执行合伙人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2019350075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福州财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鑫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房地产资产评估有限公司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赖映贤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2019350076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福建大成土地房地产评估有限公司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蔡祖清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2019350077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福建仁达资产评估房地产估价有限公司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林振标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2019350078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福建龙健房地产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土地资产评估与运营有限公司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张瑞琛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2019350079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厦门升德欣资产评估土地房地产估价有限公司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王树海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新机构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2019350080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厦门银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晟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土地房地产估价咨询有限公司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陈朝荣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2019350081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福建正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房地产评估有限公司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郑木清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eastAsia="黑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2019350082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厦门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鑫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昇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茂资产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评估土地房地产估价有限公司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余月兵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2019350083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厦门银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兴资产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评估土地房地产评估有限公司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赵昱捷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2019350084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福建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银德中远资产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评估房地产土地估价有限公司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刘俊清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2019350085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福建明达房地产评估有限公司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朱金华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2019350086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福建省智信房地产评估有限公司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苏燕香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2019350087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福建中正资产评估房地产估价有限公司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郑建国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2019350088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厦门泰恒业资产评估土地房地产估价有限公司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  <w:tr w:rsidR="00F523A0" w:rsidTr="005E20C6">
        <w:trPr>
          <w:trHeight w:val="228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2019350089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厦门市大学资产评估土地房地产估价有限责任公司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王健青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3A0" w:rsidRDefault="00F523A0" w:rsidP="005E20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变更</w:t>
            </w:r>
          </w:p>
        </w:tc>
      </w:tr>
    </w:tbl>
    <w:p w:rsidR="00F523A0" w:rsidRDefault="00F523A0" w:rsidP="00F523A0">
      <w:pPr>
        <w:adjustRightInd w:val="0"/>
        <w:snapToGrid w:val="0"/>
        <w:rPr>
          <w:rFonts w:ascii="宋体"/>
          <w:b/>
          <w:sz w:val="44"/>
          <w:szCs w:val="44"/>
        </w:rPr>
      </w:pPr>
    </w:p>
    <w:p w:rsidR="00F523A0" w:rsidRDefault="00F523A0" w:rsidP="00F523A0">
      <w:pPr>
        <w:adjustRightInd w:val="0"/>
        <w:snapToGrid w:val="0"/>
        <w:rPr>
          <w:rFonts w:ascii="宋体"/>
          <w:b/>
          <w:sz w:val="44"/>
          <w:szCs w:val="44"/>
        </w:rPr>
      </w:pPr>
    </w:p>
    <w:p w:rsidR="00E832AC" w:rsidRDefault="00E832AC"/>
    <w:sectPr w:rsidR="00E83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A0"/>
    <w:rsid w:val="00E832AC"/>
    <w:rsid w:val="00F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2019-10-28T09:26:00Z</dcterms:created>
  <dcterms:modified xsi:type="dcterms:W3CDTF">2019-10-28T09:26:00Z</dcterms:modified>
</cp:coreProperties>
</file>